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6072C"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4C819BDF" w14:textId="77777777" w:rsidR="0069728B" w:rsidRDefault="0069728B" w:rsidP="00F96004">
      <w:pPr>
        <w:spacing w:after="0" w:line="276" w:lineRule="auto"/>
        <w:jc w:val="both"/>
        <w:rPr>
          <w:rFonts w:ascii="Arial" w:hAnsi="Arial" w:cs="Arial"/>
          <w:sz w:val="24"/>
          <w:szCs w:val="24"/>
          <w:lang w:val="el-GR"/>
        </w:rPr>
      </w:pPr>
    </w:p>
    <w:p w14:paraId="33356ABF" w14:textId="77777777" w:rsidR="00377BB1" w:rsidRDefault="00377BB1" w:rsidP="00F96004">
      <w:pPr>
        <w:spacing w:after="0" w:line="276" w:lineRule="auto"/>
        <w:jc w:val="both"/>
        <w:rPr>
          <w:rFonts w:ascii="Arial" w:hAnsi="Arial" w:cs="Arial"/>
          <w:sz w:val="24"/>
          <w:szCs w:val="24"/>
          <w:lang w:val="el-GR"/>
        </w:rPr>
      </w:pPr>
    </w:p>
    <w:p w14:paraId="3ECD9846" w14:textId="23A28375" w:rsidR="00A01AFB" w:rsidRDefault="0056072C" w:rsidP="00F96004">
      <w:pPr>
        <w:spacing w:after="0" w:line="276" w:lineRule="auto"/>
        <w:jc w:val="both"/>
        <w:rPr>
          <w:rFonts w:ascii="Arial" w:hAnsi="Arial" w:cs="Arial"/>
          <w:sz w:val="24"/>
          <w:szCs w:val="24"/>
          <w:lang w:val="el-GR"/>
        </w:rPr>
      </w:pPr>
      <w:r>
        <w:rPr>
          <w:rFonts w:ascii="Arial" w:hAnsi="Arial" w:cs="Arial"/>
          <w:sz w:val="24"/>
          <w:szCs w:val="24"/>
          <w:lang w:val="el-GR"/>
        </w:rPr>
        <w:t>30 Σεπτεμβρίου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57A87BC6" w14:textId="77777777" w:rsidR="00377BB1" w:rsidRDefault="00377BB1"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511C7C44" w14:textId="234CE2E0"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69728B">
        <w:rPr>
          <w:rFonts w:ascii="Arial" w:eastAsia="Times New Roman" w:hAnsi="Arial" w:cs="Arial"/>
          <w:b/>
          <w:bCs/>
          <w:color w:val="000000"/>
          <w:kern w:val="36"/>
          <w:sz w:val="24"/>
          <w:szCs w:val="24"/>
          <w:u w:val="single"/>
          <w:lang w:val="el-GR" w:eastAsia="el-GR"/>
        </w:rPr>
        <w:t>1</w:t>
      </w:r>
    </w:p>
    <w:p w14:paraId="75A8FEBD" w14:textId="57980169" w:rsidR="00244A3A" w:rsidRPr="00A3796F"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διεξαγωγή του ποδοσφαιρικού αγώνα μεταξύ Α</w:t>
      </w:r>
      <w:r w:rsidR="0056072C">
        <w:rPr>
          <w:rFonts w:ascii="Arial" w:hAnsi="Arial" w:cs="Arial"/>
          <w:b/>
          <w:bCs/>
          <w:sz w:val="24"/>
          <w:szCs w:val="24"/>
          <w:u w:val="single"/>
          <w:lang w:val="el-GR"/>
        </w:rPr>
        <w:t xml:space="preserve">ΕΚ </w:t>
      </w:r>
      <w:r w:rsidRPr="00244A3A">
        <w:rPr>
          <w:rFonts w:ascii="Arial" w:hAnsi="Arial" w:cs="Arial"/>
          <w:b/>
          <w:bCs/>
          <w:sz w:val="24"/>
          <w:szCs w:val="24"/>
          <w:u w:val="single"/>
          <w:lang w:val="el-GR"/>
        </w:rPr>
        <w:t>και</w:t>
      </w:r>
      <w:r w:rsidR="0056072C">
        <w:rPr>
          <w:rFonts w:ascii="Arial" w:hAnsi="Arial" w:cs="Arial"/>
          <w:b/>
          <w:bCs/>
          <w:sz w:val="24"/>
          <w:szCs w:val="24"/>
          <w:u w:val="single"/>
          <w:lang w:val="el-GR"/>
        </w:rPr>
        <w:t xml:space="preserve"> ΑΝΟΡΘΩΣΙΣ</w:t>
      </w:r>
      <w:r w:rsidR="00B4249D">
        <w:rPr>
          <w:rFonts w:ascii="Arial" w:hAnsi="Arial" w:cs="Arial"/>
          <w:b/>
          <w:bCs/>
          <w:sz w:val="24"/>
          <w:szCs w:val="24"/>
          <w:u w:val="single"/>
          <w:lang w:val="el-GR"/>
        </w:rPr>
        <w:t xml:space="preserve"> </w:t>
      </w:r>
      <w:r w:rsidR="00A3796F">
        <w:rPr>
          <w:rFonts w:ascii="Arial" w:hAnsi="Arial" w:cs="Arial"/>
          <w:b/>
          <w:bCs/>
          <w:sz w:val="24"/>
          <w:szCs w:val="24"/>
          <w:u w:val="single"/>
          <w:lang w:val="el-GR"/>
        </w:rPr>
        <w:t xml:space="preserve">για το </w:t>
      </w:r>
      <w:proofErr w:type="spellStart"/>
      <w:r w:rsidR="0056072C">
        <w:rPr>
          <w:rFonts w:ascii="Arial" w:hAnsi="Arial" w:cs="Arial"/>
          <w:b/>
          <w:bCs/>
          <w:sz w:val="24"/>
          <w:szCs w:val="24"/>
          <w:u w:val="single"/>
          <w:lang w:val="el-GR"/>
        </w:rPr>
        <w:t>Παγκύπριο</w:t>
      </w:r>
      <w:proofErr w:type="spellEnd"/>
      <w:r w:rsidR="0056072C">
        <w:rPr>
          <w:rFonts w:ascii="Arial" w:hAnsi="Arial" w:cs="Arial"/>
          <w:b/>
          <w:bCs/>
          <w:sz w:val="24"/>
          <w:szCs w:val="24"/>
          <w:u w:val="single"/>
          <w:lang w:val="el-GR"/>
        </w:rPr>
        <w:t xml:space="preserve"> Πρωτάθλημα Α΄ Κατηγορίας της ΚΟΠ</w:t>
      </w:r>
    </w:p>
    <w:p w14:paraId="435E3EED" w14:textId="0A4F901F" w:rsidR="00244A3A" w:rsidRPr="00244A3A" w:rsidRDefault="0056072C" w:rsidP="00244A3A">
      <w:pPr>
        <w:pStyle w:val="BodyText"/>
        <w:spacing w:line="276" w:lineRule="auto"/>
        <w:ind w:left="-142" w:right="-143"/>
        <w:jc w:val="center"/>
        <w:rPr>
          <w:rFonts w:ascii="Arial" w:hAnsi="Arial" w:cs="Arial"/>
          <w:b/>
          <w:bCs/>
          <w:sz w:val="24"/>
          <w:szCs w:val="24"/>
          <w:u w:val="single"/>
          <w:lang w:val="el-GR"/>
        </w:rPr>
      </w:pPr>
      <w:r>
        <w:rPr>
          <w:rFonts w:ascii="Arial" w:hAnsi="Arial" w:cs="Arial"/>
          <w:b/>
          <w:bCs/>
          <w:sz w:val="24"/>
          <w:szCs w:val="24"/>
          <w:u w:val="single"/>
          <w:lang w:val="el-GR"/>
        </w:rPr>
        <w:t>Σάββατο 01</w:t>
      </w:r>
      <w:r w:rsidR="00244A3A" w:rsidRPr="00244A3A">
        <w:rPr>
          <w:rFonts w:ascii="Arial" w:hAnsi="Arial" w:cs="Arial"/>
          <w:b/>
          <w:bCs/>
          <w:sz w:val="24"/>
          <w:szCs w:val="24"/>
          <w:u w:val="single"/>
          <w:lang w:val="el-GR"/>
        </w:rPr>
        <w:t>/</w:t>
      </w:r>
      <w:r>
        <w:rPr>
          <w:rFonts w:ascii="Arial" w:hAnsi="Arial" w:cs="Arial"/>
          <w:b/>
          <w:bCs/>
          <w:sz w:val="24"/>
          <w:szCs w:val="24"/>
          <w:u w:val="single"/>
          <w:lang w:val="el-GR"/>
        </w:rPr>
        <w:t>1</w:t>
      </w:r>
      <w:r w:rsidR="00244A3A" w:rsidRPr="00244A3A">
        <w:rPr>
          <w:rFonts w:ascii="Arial" w:hAnsi="Arial" w:cs="Arial"/>
          <w:b/>
          <w:bCs/>
          <w:sz w:val="24"/>
          <w:szCs w:val="24"/>
          <w:u w:val="single"/>
          <w:lang w:val="el-GR"/>
        </w:rPr>
        <w:t xml:space="preserve">0/2022 και ώρα </w:t>
      </w:r>
      <w:r w:rsidR="00A3796F">
        <w:rPr>
          <w:rFonts w:ascii="Arial" w:hAnsi="Arial" w:cs="Arial"/>
          <w:b/>
          <w:bCs/>
          <w:sz w:val="24"/>
          <w:szCs w:val="24"/>
          <w:u w:val="single"/>
          <w:lang w:val="el-GR"/>
        </w:rPr>
        <w:t>20</w:t>
      </w:r>
      <w:r w:rsidR="00244A3A"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00244A3A" w:rsidRPr="00244A3A">
        <w:rPr>
          <w:rFonts w:ascii="Arial" w:hAnsi="Arial" w:cs="Arial"/>
          <w:b/>
          <w:bCs/>
          <w:sz w:val="24"/>
          <w:szCs w:val="24"/>
          <w:u w:val="single"/>
          <w:lang w:val="el-GR"/>
        </w:rPr>
        <w:t xml:space="preserve">0 στο </w:t>
      </w:r>
      <w:r w:rsidR="00A9459C">
        <w:rPr>
          <w:rFonts w:ascii="Arial" w:hAnsi="Arial" w:cs="Arial"/>
          <w:b/>
          <w:bCs/>
          <w:sz w:val="24"/>
          <w:szCs w:val="24"/>
          <w:u w:val="single"/>
          <w:lang w:val="el-GR"/>
        </w:rPr>
        <w:t xml:space="preserve">στάδιο </w:t>
      </w:r>
      <w:r>
        <w:rPr>
          <w:rFonts w:ascii="Arial" w:hAnsi="Arial" w:cs="Arial"/>
          <w:b/>
          <w:bCs/>
          <w:sz w:val="24"/>
          <w:szCs w:val="24"/>
          <w:u w:val="single"/>
          <w:lang w:val="el-GR"/>
        </w:rPr>
        <w:t>ΑΕΚ Αρένα</w:t>
      </w:r>
      <w:r w:rsidR="00244A3A" w:rsidRPr="00244A3A">
        <w:rPr>
          <w:rFonts w:ascii="Arial" w:hAnsi="Arial" w:cs="Arial"/>
          <w:b/>
          <w:bCs/>
          <w:sz w:val="24"/>
          <w:szCs w:val="24"/>
          <w:u w:val="single"/>
          <w:lang w:val="el-GR"/>
        </w:rPr>
        <w:t>, Λ</w:t>
      </w:r>
      <w:r>
        <w:rPr>
          <w:rFonts w:ascii="Arial" w:hAnsi="Arial" w:cs="Arial"/>
          <w:b/>
          <w:bCs/>
          <w:sz w:val="24"/>
          <w:szCs w:val="24"/>
          <w:u w:val="single"/>
          <w:lang w:val="el-GR"/>
        </w:rPr>
        <w:t>άρνακα</w:t>
      </w:r>
    </w:p>
    <w:p w14:paraId="07C0576F" w14:textId="3E1B2F71" w:rsidR="00377BB1" w:rsidRPr="0056072C" w:rsidRDefault="00B4249D" w:rsidP="0056072C">
      <w:pPr>
        <w:spacing w:line="276" w:lineRule="auto"/>
        <w:ind w:firstLine="720"/>
        <w:jc w:val="both"/>
        <w:rPr>
          <w:rFonts w:ascii="Arial" w:eastAsia="Times New Roman" w:hAnsi="Arial" w:cs="Arial"/>
          <w:sz w:val="24"/>
          <w:szCs w:val="24"/>
          <w:lang w:val="el-GR"/>
        </w:rPr>
      </w:pPr>
      <w:r w:rsidRPr="0056072C">
        <w:rPr>
          <w:rFonts w:ascii="Arial" w:eastAsia="Times New Roman" w:hAnsi="Arial" w:cs="Arial"/>
          <w:sz w:val="24"/>
          <w:szCs w:val="24"/>
          <w:lang w:val="el-GR"/>
        </w:rPr>
        <w:t xml:space="preserve">Η Αστυνομία </w:t>
      </w:r>
      <w:r w:rsidR="00A348CF" w:rsidRPr="0056072C">
        <w:rPr>
          <w:rFonts w:ascii="Arial" w:eastAsia="Times New Roman" w:hAnsi="Arial" w:cs="Arial"/>
          <w:sz w:val="24"/>
          <w:szCs w:val="24"/>
          <w:lang w:val="el-GR"/>
        </w:rPr>
        <w:t>ενημερώνει για τα μέτρα που θα ληφθούν για τη</w:t>
      </w:r>
      <w:r w:rsidR="00377BB1" w:rsidRPr="0056072C">
        <w:rPr>
          <w:rFonts w:ascii="Arial" w:eastAsia="Times New Roman" w:hAnsi="Arial" w:cs="Arial"/>
          <w:sz w:val="24"/>
          <w:szCs w:val="24"/>
          <w:lang w:val="el-GR"/>
        </w:rPr>
        <w:t>ν ασφαλή</w:t>
      </w:r>
      <w:r w:rsidR="00A348CF" w:rsidRPr="0056072C">
        <w:rPr>
          <w:rFonts w:ascii="Arial" w:eastAsia="Times New Roman" w:hAnsi="Arial" w:cs="Arial"/>
          <w:sz w:val="24"/>
          <w:szCs w:val="24"/>
          <w:lang w:val="el-GR"/>
        </w:rPr>
        <w:t xml:space="preserve"> διεξαγωγή του ποδοσφαιρικού αγώνα για τ</w:t>
      </w:r>
      <w:r w:rsidR="0056072C" w:rsidRPr="0056072C">
        <w:rPr>
          <w:rFonts w:ascii="Arial" w:eastAsia="Times New Roman" w:hAnsi="Arial" w:cs="Arial"/>
          <w:sz w:val="24"/>
          <w:szCs w:val="24"/>
          <w:lang w:val="el-GR"/>
        </w:rPr>
        <w:t xml:space="preserve">ο </w:t>
      </w:r>
      <w:proofErr w:type="spellStart"/>
      <w:r w:rsidR="0056072C" w:rsidRPr="0056072C">
        <w:rPr>
          <w:rFonts w:ascii="Arial" w:eastAsia="Times New Roman" w:hAnsi="Arial" w:cs="Arial"/>
          <w:sz w:val="24"/>
          <w:szCs w:val="24"/>
          <w:lang w:val="el-GR"/>
        </w:rPr>
        <w:t>Παγκύπριο</w:t>
      </w:r>
      <w:proofErr w:type="spellEnd"/>
      <w:r w:rsidR="0056072C" w:rsidRPr="0056072C">
        <w:rPr>
          <w:rFonts w:ascii="Arial" w:eastAsia="Times New Roman" w:hAnsi="Arial" w:cs="Arial"/>
          <w:sz w:val="24"/>
          <w:szCs w:val="24"/>
          <w:lang w:val="el-GR"/>
        </w:rPr>
        <w:t xml:space="preserve"> Πρωτάθλημα Α΄ Κατηγορίας της ΚΟΠ, </w:t>
      </w:r>
      <w:r w:rsidR="00A348CF" w:rsidRPr="0056072C">
        <w:rPr>
          <w:rFonts w:ascii="Arial" w:eastAsia="Times New Roman" w:hAnsi="Arial" w:cs="Arial"/>
          <w:sz w:val="24"/>
          <w:szCs w:val="24"/>
          <w:lang w:val="el-GR"/>
        </w:rPr>
        <w:t>μεταξύ των ομάδων Α</w:t>
      </w:r>
      <w:r w:rsidR="0056072C" w:rsidRPr="0056072C">
        <w:rPr>
          <w:rFonts w:ascii="Arial" w:eastAsia="Times New Roman" w:hAnsi="Arial" w:cs="Arial"/>
          <w:sz w:val="24"/>
          <w:szCs w:val="24"/>
          <w:lang w:val="el-GR"/>
        </w:rPr>
        <w:t xml:space="preserve">ΕΚ </w:t>
      </w:r>
      <w:r w:rsidR="00A348CF" w:rsidRPr="0056072C">
        <w:rPr>
          <w:rFonts w:ascii="Arial" w:eastAsia="Times New Roman" w:hAnsi="Arial" w:cs="Arial"/>
          <w:sz w:val="24"/>
          <w:szCs w:val="24"/>
          <w:lang w:val="el-GR"/>
        </w:rPr>
        <w:t xml:space="preserve">και </w:t>
      </w:r>
      <w:r w:rsidR="0056072C" w:rsidRPr="0056072C">
        <w:rPr>
          <w:rFonts w:ascii="Arial" w:eastAsia="Times New Roman" w:hAnsi="Arial" w:cs="Arial"/>
          <w:sz w:val="24"/>
          <w:szCs w:val="24"/>
          <w:lang w:val="el-GR"/>
        </w:rPr>
        <w:t>ΑΝΟΡΘΩΣΙΣ</w:t>
      </w:r>
      <w:r w:rsidR="00377BB1" w:rsidRPr="0056072C">
        <w:rPr>
          <w:rFonts w:ascii="Arial" w:eastAsia="Times New Roman" w:hAnsi="Arial" w:cs="Arial"/>
          <w:sz w:val="24"/>
          <w:szCs w:val="24"/>
          <w:lang w:val="el-GR"/>
        </w:rPr>
        <w:t xml:space="preserve">. </w:t>
      </w:r>
    </w:p>
    <w:p w14:paraId="07A28EDB" w14:textId="79762CA5" w:rsidR="00B4249D" w:rsidRPr="0056072C" w:rsidRDefault="00377BB1" w:rsidP="0056072C">
      <w:pPr>
        <w:spacing w:line="276" w:lineRule="auto"/>
        <w:ind w:firstLine="720"/>
        <w:jc w:val="both"/>
        <w:rPr>
          <w:rFonts w:ascii="Arial" w:eastAsia="Times New Roman" w:hAnsi="Arial" w:cs="Arial"/>
          <w:sz w:val="24"/>
          <w:szCs w:val="24"/>
          <w:lang w:val="el-GR"/>
        </w:rPr>
      </w:pPr>
      <w:r w:rsidRPr="0056072C">
        <w:rPr>
          <w:rFonts w:ascii="Arial" w:eastAsia="Times New Roman" w:hAnsi="Arial" w:cs="Arial"/>
          <w:sz w:val="24"/>
          <w:szCs w:val="24"/>
          <w:lang w:val="el-GR"/>
        </w:rPr>
        <w:t>Ο αγώνας θα διεξαχθεί τ</w:t>
      </w:r>
      <w:r w:rsidR="0056072C" w:rsidRPr="0056072C">
        <w:rPr>
          <w:rFonts w:ascii="Arial" w:eastAsia="Times New Roman" w:hAnsi="Arial" w:cs="Arial"/>
          <w:sz w:val="24"/>
          <w:szCs w:val="24"/>
          <w:lang w:val="el-GR"/>
        </w:rPr>
        <w:t>ο Σάββατο 0</w:t>
      </w:r>
      <w:r w:rsidRPr="0056072C">
        <w:rPr>
          <w:rFonts w:ascii="Arial" w:eastAsia="Times New Roman" w:hAnsi="Arial" w:cs="Arial"/>
          <w:sz w:val="24"/>
          <w:szCs w:val="24"/>
          <w:lang w:val="el-GR"/>
        </w:rPr>
        <w:t>1/</w:t>
      </w:r>
      <w:r w:rsidR="0056072C" w:rsidRPr="0056072C">
        <w:rPr>
          <w:rFonts w:ascii="Arial" w:eastAsia="Times New Roman" w:hAnsi="Arial" w:cs="Arial"/>
          <w:sz w:val="24"/>
          <w:szCs w:val="24"/>
          <w:lang w:val="el-GR"/>
        </w:rPr>
        <w:t>1</w:t>
      </w:r>
      <w:r w:rsidRPr="0056072C">
        <w:rPr>
          <w:rFonts w:ascii="Arial" w:eastAsia="Times New Roman" w:hAnsi="Arial" w:cs="Arial"/>
          <w:sz w:val="24"/>
          <w:szCs w:val="24"/>
          <w:lang w:val="el-GR"/>
        </w:rPr>
        <w:t xml:space="preserve">0/2022 και ώρα 8.00μ.μ., στο στάδιο </w:t>
      </w:r>
      <w:r w:rsidR="0056072C" w:rsidRPr="0056072C">
        <w:rPr>
          <w:rFonts w:ascii="Arial" w:eastAsia="Times New Roman" w:hAnsi="Arial" w:cs="Arial"/>
          <w:sz w:val="24"/>
          <w:szCs w:val="24"/>
          <w:lang w:val="el-GR"/>
        </w:rPr>
        <w:t>ΑΕΚ Αρένα,</w:t>
      </w:r>
      <w:r w:rsidRPr="0056072C">
        <w:rPr>
          <w:rFonts w:ascii="Arial" w:eastAsia="Times New Roman" w:hAnsi="Arial" w:cs="Arial"/>
          <w:sz w:val="24"/>
          <w:szCs w:val="24"/>
          <w:lang w:val="el-GR"/>
        </w:rPr>
        <w:t xml:space="preserve"> στη Λ</w:t>
      </w:r>
      <w:r w:rsidR="0056072C" w:rsidRPr="0056072C">
        <w:rPr>
          <w:rFonts w:ascii="Arial" w:eastAsia="Times New Roman" w:hAnsi="Arial" w:cs="Arial"/>
          <w:sz w:val="24"/>
          <w:szCs w:val="24"/>
          <w:lang w:val="el-GR"/>
        </w:rPr>
        <w:t>άρνακα</w:t>
      </w:r>
      <w:r w:rsidRPr="0056072C">
        <w:rPr>
          <w:rFonts w:ascii="Arial" w:eastAsia="Times New Roman" w:hAnsi="Arial" w:cs="Arial"/>
          <w:sz w:val="24"/>
          <w:szCs w:val="24"/>
          <w:lang w:val="el-GR"/>
        </w:rPr>
        <w:t>.</w:t>
      </w:r>
      <w:r w:rsidR="0056072C" w:rsidRPr="0056072C">
        <w:rPr>
          <w:rFonts w:ascii="Arial" w:eastAsia="Times New Roman" w:hAnsi="Arial" w:cs="Arial"/>
          <w:sz w:val="24"/>
          <w:szCs w:val="24"/>
          <w:lang w:val="el-GR"/>
        </w:rPr>
        <w:t xml:space="preserve"> </w:t>
      </w:r>
      <w:r w:rsidR="0056072C" w:rsidRPr="0056072C">
        <w:rPr>
          <w:rFonts w:ascii="Arial" w:eastAsia="Times New Roman" w:hAnsi="Arial" w:cs="Arial"/>
          <w:b/>
          <w:bCs/>
          <w:sz w:val="24"/>
          <w:szCs w:val="24"/>
          <w:lang w:val="el-GR"/>
        </w:rPr>
        <w:t>Οι είσοδοι του Σταδίου θα ανοίξουν για το κοινό η ώρα 6.</w:t>
      </w:r>
      <w:r w:rsidR="0056072C" w:rsidRPr="0056072C">
        <w:rPr>
          <w:rFonts w:ascii="Arial" w:eastAsia="Times New Roman" w:hAnsi="Arial" w:cs="Arial"/>
          <w:b/>
          <w:bCs/>
          <w:sz w:val="24"/>
          <w:szCs w:val="24"/>
          <w:lang w:val="el-GR"/>
        </w:rPr>
        <w:t>3</w:t>
      </w:r>
      <w:r w:rsidR="0056072C" w:rsidRPr="0056072C">
        <w:rPr>
          <w:rFonts w:ascii="Arial" w:eastAsia="Times New Roman" w:hAnsi="Arial" w:cs="Arial"/>
          <w:b/>
          <w:bCs/>
          <w:sz w:val="24"/>
          <w:szCs w:val="24"/>
          <w:lang w:val="el-GR"/>
        </w:rPr>
        <w:t>0 το απόγευμα</w:t>
      </w:r>
      <w:r w:rsidR="0056072C" w:rsidRPr="0056072C">
        <w:rPr>
          <w:rFonts w:ascii="Arial" w:eastAsia="Times New Roman" w:hAnsi="Arial" w:cs="Arial"/>
          <w:sz w:val="24"/>
          <w:szCs w:val="24"/>
          <w:lang w:val="el-GR"/>
        </w:rPr>
        <w:t>.</w:t>
      </w:r>
      <w:r w:rsidR="0056072C" w:rsidRPr="0056072C">
        <w:rPr>
          <w:rFonts w:ascii="Arial" w:eastAsia="Times New Roman" w:hAnsi="Arial" w:cs="Arial"/>
          <w:sz w:val="24"/>
          <w:szCs w:val="24"/>
          <w:lang w:val="el-GR"/>
        </w:rPr>
        <w:t xml:space="preserve"> </w:t>
      </w:r>
      <w:proofErr w:type="spellStart"/>
      <w:r w:rsidR="00B4249D" w:rsidRPr="0056072C">
        <w:rPr>
          <w:rFonts w:ascii="Arial" w:eastAsia="Times New Roman" w:hAnsi="Arial" w:cs="Arial"/>
          <w:sz w:val="24"/>
          <w:szCs w:val="24"/>
          <w:lang w:val="el-GR"/>
        </w:rPr>
        <w:t>Προτρέπονται</w:t>
      </w:r>
      <w:proofErr w:type="spellEnd"/>
      <w:r w:rsidR="00B4249D" w:rsidRPr="0056072C">
        <w:rPr>
          <w:rFonts w:ascii="Arial" w:eastAsia="Times New Roman" w:hAnsi="Arial" w:cs="Arial"/>
          <w:sz w:val="24"/>
          <w:szCs w:val="24"/>
          <w:lang w:val="el-GR"/>
        </w:rPr>
        <w:t xml:space="preserve"> οι φίλαθλοι που θα παρ</w:t>
      </w:r>
      <w:r w:rsidRPr="0056072C">
        <w:rPr>
          <w:rFonts w:ascii="Arial" w:eastAsia="Times New Roman" w:hAnsi="Arial" w:cs="Arial"/>
          <w:sz w:val="24"/>
          <w:szCs w:val="24"/>
          <w:lang w:val="el-GR"/>
        </w:rPr>
        <w:t>ευρεθούν για να παρ</w:t>
      </w:r>
      <w:r w:rsidR="00B4249D" w:rsidRPr="0056072C">
        <w:rPr>
          <w:rFonts w:ascii="Arial" w:eastAsia="Times New Roman" w:hAnsi="Arial" w:cs="Arial"/>
          <w:sz w:val="24"/>
          <w:szCs w:val="24"/>
          <w:lang w:val="el-GR"/>
        </w:rPr>
        <w:t xml:space="preserve">ακολουθήσουν τον αγώνα να προσέλθουν στο Στάδιο έγκαιρα </w:t>
      </w:r>
      <w:r w:rsidR="0056072C" w:rsidRPr="0056072C">
        <w:rPr>
          <w:rFonts w:ascii="Arial" w:eastAsia="Times New Roman" w:hAnsi="Arial" w:cs="Arial"/>
          <w:sz w:val="24"/>
          <w:szCs w:val="24"/>
          <w:lang w:val="el-GR"/>
        </w:rPr>
        <w:t>ώστε να μπορέσουν να παρακολουθήσουν απρόσκοπτα τον αγώνα.</w:t>
      </w:r>
      <w:r w:rsidR="00B4249D" w:rsidRPr="0056072C">
        <w:rPr>
          <w:rFonts w:ascii="Arial" w:eastAsia="Times New Roman" w:hAnsi="Arial" w:cs="Arial"/>
          <w:sz w:val="24"/>
          <w:szCs w:val="24"/>
          <w:lang w:val="el-GR"/>
        </w:rPr>
        <w:t xml:space="preserve"> </w:t>
      </w:r>
    </w:p>
    <w:p w14:paraId="7C60FCF4" w14:textId="1A3C76EF" w:rsidR="0056072C" w:rsidRPr="0056072C" w:rsidRDefault="0056072C" w:rsidP="0056072C">
      <w:pPr>
        <w:spacing w:before="100" w:beforeAutospacing="1" w:after="100" w:afterAutospacing="1" w:line="276" w:lineRule="auto"/>
        <w:ind w:firstLine="720"/>
        <w:jc w:val="both"/>
        <w:rPr>
          <w:rFonts w:ascii="Arial" w:hAnsi="Arial" w:cs="Arial"/>
          <w:color w:val="000000"/>
          <w:sz w:val="24"/>
          <w:szCs w:val="24"/>
          <w:lang w:val="el-GR" w:eastAsia="el-GR"/>
        </w:rPr>
      </w:pPr>
      <w:r w:rsidRPr="0056072C">
        <w:rPr>
          <w:rFonts w:ascii="Arial" w:hAnsi="Arial" w:cs="Arial"/>
          <w:color w:val="000000"/>
          <w:sz w:val="24"/>
          <w:szCs w:val="24"/>
          <w:lang w:val="el-GR" w:eastAsia="el-GR"/>
        </w:rPr>
        <w:t xml:space="preserve">Στους φιλάθλους της φιλοξενούμενης ομάδας της ΑΝΟΡΘΩΣΗΣ θα παραχωρηθεί η Βόρεια Κερκίδα (ΛΑΡΝΑΚΑ) και στους φιλάθλους της γηπεδούχου ΑΕΚ θα παραχωρηθούν, η Δυτική (Γιώργος </w:t>
      </w:r>
      <w:proofErr w:type="spellStart"/>
      <w:r w:rsidRPr="0056072C">
        <w:rPr>
          <w:rFonts w:ascii="Arial" w:hAnsi="Arial" w:cs="Arial"/>
          <w:color w:val="000000"/>
          <w:sz w:val="24"/>
          <w:szCs w:val="24"/>
          <w:lang w:val="el-GR" w:eastAsia="el-GR"/>
        </w:rPr>
        <w:t>Καραπατάκης</w:t>
      </w:r>
      <w:proofErr w:type="spellEnd"/>
      <w:r w:rsidRPr="0056072C">
        <w:rPr>
          <w:rFonts w:ascii="Arial" w:hAnsi="Arial" w:cs="Arial"/>
          <w:color w:val="000000"/>
          <w:sz w:val="24"/>
          <w:szCs w:val="24"/>
          <w:lang w:val="el-GR" w:eastAsia="el-GR"/>
        </w:rPr>
        <w:t>), η Νότια (</w:t>
      </w:r>
      <w:proofErr w:type="spellStart"/>
      <w:r w:rsidRPr="0056072C">
        <w:rPr>
          <w:rFonts w:ascii="Arial" w:hAnsi="Arial" w:cs="Arial"/>
          <w:color w:val="000000"/>
          <w:sz w:val="24"/>
          <w:szCs w:val="24"/>
          <w:lang w:val="el-GR" w:eastAsia="el-GR"/>
        </w:rPr>
        <w:t>Πετρολίνα</w:t>
      </w:r>
      <w:proofErr w:type="spellEnd"/>
      <w:r w:rsidRPr="0056072C">
        <w:rPr>
          <w:rFonts w:ascii="Arial" w:hAnsi="Arial" w:cs="Arial"/>
          <w:color w:val="000000"/>
          <w:sz w:val="24"/>
          <w:szCs w:val="24"/>
          <w:lang w:val="el-GR" w:eastAsia="el-GR"/>
        </w:rPr>
        <w:t xml:space="preserve">) και η Ανατολική Κερκίδα ( </w:t>
      </w:r>
      <w:r w:rsidRPr="0056072C">
        <w:rPr>
          <w:rFonts w:ascii="Arial" w:hAnsi="Arial" w:cs="Arial"/>
          <w:color w:val="000000"/>
          <w:sz w:val="24"/>
          <w:szCs w:val="24"/>
          <w:lang w:eastAsia="el-GR"/>
        </w:rPr>
        <w:t>AJK</w:t>
      </w:r>
      <w:r w:rsidRPr="0056072C">
        <w:rPr>
          <w:rFonts w:ascii="Arial" w:hAnsi="Arial" w:cs="Arial"/>
          <w:color w:val="000000"/>
          <w:sz w:val="24"/>
          <w:szCs w:val="24"/>
          <w:lang w:val="el-GR" w:eastAsia="el-GR"/>
        </w:rPr>
        <w:t xml:space="preserve"> </w:t>
      </w:r>
      <w:r w:rsidRPr="0056072C">
        <w:rPr>
          <w:rFonts w:ascii="Arial" w:hAnsi="Arial" w:cs="Arial"/>
          <w:color w:val="000000"/>
          <w:sz w:val="24"/>
          <w:szCs w:val="24"/>
          <w:lang w:eastAsia="el-GR"/>
        </w:rPr>
        <w:t>Group</w:t>
      </w:r>
      <w:r w:rsidRPr="0056072C">
        <w:rPr>
          <w:rFonts w:ascii="Arial" w:hAnsi="Arial" w:cs="Arial"/>
          <w:color w:val="000000"/>
          <w:sz w:val="24"/>
          <w:szCs w:val="24"/>
          <w:lang w:val="el-GR" w:eastAsia="el-GR"/>
        </w:rPr>
        <w:t xml:space="preserve">). </w:t>
      </w:r>
    </w:p>
    <w:p w14:paraId="1CF44553" w14:textId="1E24D1AB" w:rsidR="0056072C" w:rsidRPr="0056072C" w:rsidRDefault="0056072C" w:rsidP="0056072C">
      <w:pPr>
        <w:spacing w:line="276" w:lineRule="auto"/>
        <w:ind w:left="360"/>
        <w:rPr>
          <w:rFonts w:ascii="Arial" w:hAnsi="Arial" w:cs="Arial"/>
          <w:b/>
          <w:color w:val="000000"/>
          <w:sz w:val="24"/>
          <w:szCs w:val="24"/>
          <w:u w:val="single"/>
          <w:lang w:val="el-GR"/>
        </w:rPr>
      </w:pPr>
      <w:r w:rsidRPr="0056072C">
        <w:rPr>
          <w:rFonts w:ascii="Arial" w:hAnsi="Arial" w:cs="Arial"/>
          <w:b/>
          <w:color w:val="000000"/>
          <w:sz w:val="24"/>
          <w:szCs w:val="24"/>
          <w:u w:val="single"/>
          <w:lang w:val="el-GR"/>
        </w:rPr>
        <w:t>Ανακοινώνεται ότι</w:t>
      </w:r>
      <w:r w:rsidR="006532CF">
        <w:rPr>
          <w:rFonts w:ascii="Arial" w:hAnsi="Arial" w:cs="Arial"/>
          <w:b/>
          <w:color w:val="000000"/>
          <w:sz w:val="24"/>
          <w:szCs w:val="24"/>
          <w:u w:val="single"/>
          <w:lang w:val="el-GR"/>
        </w:rPr>
        <w:t>:</w:t>
      </w:r>
    </w:p>
    <w:p w14:paraId="62144C3B" w14:textId="77777777" w:rsidR="0056072C" w:rsidRPr="0056072C" w:rsidRDefault="0056072C" w:rsidP="0056072C">
      <w:pPr>
        <w:spacing w:before="100" w:beforeAutospacing="1" w:after="100" w:afterAutospacing="1" w:line="276" w:lineRule="auto"/>
        <w:ind w:left="720"/>
        <w:rPr>
          <w:rFonts w:ascii="Arial" w:hAnsi="Arial" w:cs="Arial"/>
          <w:b/>
          <w:color w:val="000000"/>
          <w:sz w:val="24"/>
          <w:szCs w:val="24"/>
          <w:u w:val="single"/>
          <w:lang w:val="el-GR" w:eastAsia="el-GR"/>
        </w:rPr>
      </w:pPr>
      <w:r w:rsidRPr="0056072C">
        <w:rPr>
          <w:rFonts w:ascii="Arial" w:hAnsi="Arial" w:cs="Arial"/>
          <w:b/>
          <w:color w:val="000000"/>
          <w:sz w:val="24"/>
          <w:szCs w:val="24"/>
          <w:u w:val="single"/>
          <w:lang w:val="el-GR" w:eastAsia="el-GR"/>
        </w:rPr>
        <w:t>ΑΕΚ</w:t>
      </w:r>
    </w:p>
    <w:p w14:paraId="5C5007D7" w14:textId="492C6348" w:rsidR="0056072C" w:rsidRPr="0056072C" w:rsidRDefault="0056072C" w:rsidP="006532CF">
      <w:pPr>
        <w:spacing w:line="276" w:lineRule="auto"/>
        <w:ind w:firstLine="720"/>
        <w:jc w:val="both"/>
        <w:rPr>
          <w:rFonts w:ascii="Arial" w:hAnsi="Arial" w:cs="Arial"/>
          <w:color w:val="000000"/>
          <w:sz w:val="24"/>
          <w:szCs w:val="24"/>
          <w:lang w:val="el-GR"/>
        </w:rPr>
      </w:pPr>
      <w:r w:rsidRPr="0056072C">
        <w:rPr>
          <w:rFonts w:ascii="Arial" w:hAnsi="Arial" w:cs="Arial"/>
          <w:color w:val="000000"/>
          <w:sz w:val="24"/>
          <w:szCs w:val="24"/>
          <w:lang w:val="el-GR"/>
        </w:rPr>
        <w:t xml:space="preserve">Οι </w:t>
      </w:r>
      <w:r w:rsidR="006532CF">
        <w:rPr>
          <w:rFonts w:ascii="Arial" w:hAnsi="Arial" w:cs="Arial"/>
          <w:color w:val="000000"/>
          <w:sz w:val="24"/>
          <w:szCs w:val="24"/>
          <w:lang w:val="el-GR"/>
        </w:rPr>
        <w:t>οπαδοί τ</w:t>
      </w:r>
      <w:r w:rsidRPr="0056072C">
        <w:rPr>
          <w:rFonts w:ascii="Arial" w:hAnsi="Arial" w:cs="Arial"/>
          <w:color w:val="000000"/>
          <w:sz w:val="24"/>
          <w:szCs w:val="24"/>
          <w:lang w:val="el-GR"/>
        </w:rPr>
        <w:t xml:space="preserve">ης ΑΕΚ κατά την άφιξη τους στο στάδιο </w:t>
      </w:r>
      <w:proofErr w:type="spellStart"/>
      <w:r w:rsidRPr="0056072C">
        <w:rPr>
          <w:rFonts w:ascii="Arial" w:hAnsi="Arial" w:cs="Arial"/>
          <w:color w:val="000000"/>
          <w:sz w:val="24"/>
          <w:szCs w:val="24"/>
          <w:lang w:val="el-GR"/>
        </w:rPr>
        <w:t>προτρέπονται</w:t>
      </w:r>
      <w:proofErr w:type="spellEnd"/>
      <w:r w:rsidRPr="0056072C">
        <w:rPr>
          <w:rFonts w:ascii="Arial" w:hAnsi="Arial" w:cs="Arial"/>
          <w:color w:val="000000"/>
          <w:sz w:val="24"/>
          <w:szCs w:val="24"/>
          <w:lang w:val="el-GR"/>
        </w:rPr>
        <w:t xml:space="preserve"> να αποφεύγουν τον κυκλικό κόμβο του </w:t>
      </w:r>
      <w:r w:rsidRPr="0056072C">
        <w:rPr>
          <w:rFonts w:ascii="Arial" w:hAnsi="Arial" w:cs="Arial"/>
          <w:color w:val="000000"/>
          <w:sz w:val="24"/>
          <w:szCs w:val="24"/>
        </w:rPr>
        <w:t>KLEIMA</w:t>
      </w:r>
      <w:r w:rsidRPr="0056072C">
        <w:rPr>
          <w:rFonts w:ascii="Arial" w:hAnsi="Arial" w:cs="Arial"/>
          <w:color w:val="000000"/>
          <w:sz w:val="24"/>
          <w:szCs w:val="24"/>
          <w:lang w:val="el-GR"/>
        </w:rPr>
        <w:t xml:space="preserve"> και αντί αυτού να προσέρχονται στο στάδιο από την πλευρά του νέου κυκλικού κόμβου του σταδίου ΚΙΤΙΟΝ. Από εκεί να κατευθύνονται προς το κολυμβητήριο και μετά αμέσως αριστερά και να σταθμεύουν ανατολικά και νότια του χώρου στάθμευσης του σταδίου ΓΣΖ και Νοτιοδυτικά του σταδίου ΑΕΚ ΑΡΕΝΑ.</w:t>
      </w:r>
    </w:p>
    <w:p w14:paraId="0549BA9F" w14:textId="77777777" w:rsidR="0056072C" w:rsidRPr="0056072C" w:rsidRDefault="0056072C" w:rsidP="0056072C">
      <w:pPr>
        <w:spacing w:line="276" w:lineRule="auto"/>
        <w:ind w:left="360" w:firstLine="360"/>
        <w:rPr>
          <w:rFonts w:ascii="Arial" w:hAnsi="Arial" w:cs="Arial"/>
          <w:b/>
          <w:color w:val="000000"/>
          <w:sz w:val="24"/>
          <w:szCs w:val="24"/>
          <w:u w:val="single"/>
          <w:lang w:val="el-GR"/>
        </w:rPr>
      </w:pPr>
      <w:r w:rsidRPr="0056072C">
        <w:rPr>
          <w:rFonts w:ascii="Arial" w:hAnsi="Arial" w:cs="Arial"/>
          <w:b/>
          <w:color w:val="000000"/>
          <w:sz w:val="24"/>
          <w:szCs w:val="24"/>
          <w:u w:val="single"/>
          <w:lang w:val="el-GR"/>
        </w:rPr>
        <w:lastRenderedPageBreak/>
        <w:t>ΑΝΟΡΘΩΣΗ</w:t>
      </w:r>
    </w:p>
    <w:p w14:paraId="542BD89E" w14:textId="77777777" w:rsidR="0056072C" w:rsidRDefault="0056072C" w:rsidP="0056072C">
      <w:pPr>
        <w:spacing w:before="100" w:beforeAutospacing="1" w:after="100" w:afterAutospacing="1" w:line="276" w:lineRule="auto"/>
        <w:jc w:val="both"/>
        <w:rPr>
          <w:rFonts w:ascii="Arial" w:hAnsi="Arial" w:cs="Arial"/>
          <w:color w:val="000000"/>
          <w:sz w:val="24"/>
          <w:szCs w:val="24"/>
          <w:lang w:val="el-GR" w:eastAsia="el-GR"/>
        </w:rPr>
      </w:pPr>
      <w:r w:rsidRPr="0056072C">
        <w:rPr>
          <w:rFonts w:ascii="Arial" w:hAnsi="Arial" w:cs="Arial"/>
          <w:color w:val="000000"/>
          <w:sz w:val="24"/>
          <w:szCs w:val="24"/>
          <w:lang w:val="el-GR" w:eastAsia="el-GR"/>
        </w:rPr>
        <w:t xml:space="preserve">           Τα εισιτήρια για τους οπαδούς της ΑΝΟΡΘΩΣΗΣ θα διατεθούν ηλεκτρονικά σε προπώληση μόνο και δεν θα ανοίξουν ταμεία την ημέρα του αγώνα.</w:t>
      </w:r>
    </w:p>
    <w:p w14:paraId="1D1E8033" w14:textId="77777777" w:rsidR="0056072C" w:rsidRDefault="0056072C" w:rsidP="0056072C">
      <w:pPr>
        <w:spacing w:before="100" w:beforeAutospacing="1" w:after="100" w:afterAutospacing="1" w:line="276" w:lineRule="auto"/>
        <w:ind w:firstLine="720"/>
        <w:jc w:val="both"/>
        <w:rPr>
          <w:rFonts w:ascii="Arial" w:hAnsi="Arial" w:cs="Arial"/>
          <w:color w:val="000000"/>
          <w:sz w:val="24"/>
          <w:szCs w:val="24"/>
          <w:lang w:val="el-GR" w:eastAsia="el-GR"/>
        </w:rPr>
      </w:pPr>
      <w:proofErr w:type="spellStart"/>
      <w:r w:rsidRPr="0056072C">
        <w:rPr>
          <w:rFonts w:ascii="Arial" w:hAnsi="Arial" w:cs="Arial"/>
          <w:color w:val="000000"/>
          <w:sz w:val="24"/>
          <w:szCs w:val="24"/>
          <w:lang w:val="el-GR" w:eastAsia="el-GR"/>
        </w:rPr>
        <w:t>Προτρέπονται</w:t>
      </w:r>
      <w:proofErr w:type="spellEnd"/>
      <w:r w:rsidRPr="0056072C">
        <w:rPr>
          <w:rFonts w:ascii="Arial" w:hAnsi="Arial" w:cs="Arial"/>
          <w:color w:val="000000"/>
          <w:sz w:val="24"/>
          <w:szCs w:val="24"/>
          <w:lang w:val="el-GR" w:eastAsia="el-GR"/>
        </w:rPr>
        <w:t xml:space="preserve"> οι οπαδοί της ΑΝΟΡΘΩΣΗΣ να κατευθυνθούν στο στάδιο  από τον Κυκλικό Κόμβο του </w:t>
      </w:r>
      <w:r w:rsidRPr="0056072C">
        <w:rPr>
          <w:rFonts w:ascii="Arial" w:hAnsi="Arial" w:cs="Arial"/>
          <w:color w:val="000000"/>
          <w:sz w:val="24"/>
          <w:szCs w:val="24"/>
          <w:lang w:eastAsia="el-GR"/>
        </w:rPr>
        <w:t>KLEIMA</w:t>
      </w:r>
      <w:r w:rsidRPr="0056072C">
        <w:rPr>
          <w:rFonts w:ascii="Arial" w:hAnsi="Arial" w:cs="Arial"/>
          <w:color w:val="000000"/>
          <w:sz w:val="24"/>
          <w:szCs w:val="24"/>
          <w:lang w:val="el-GR" w:eastAsia="el-GR"/>
        </w:rPr>
        <w:t xml:space="preserve"> προς τον νέο κυκλικό κόμβο του </w:t>
      </w:r>
      <w:r w:rsidRPr="0056072C">
        <w:rPr>
          <w:rFonts w:ascii="Arial" w:hAnsi="Arial" w:cs="Arial"/>
          <w:color w:val="000000"/>
          <w:sz w:val="24"/>
          <w:szCs w:val="24"/>
          <w:lang w:eastAsia="el-GR"/>
        </w:rPr>
        <w:t>Mall</w:t>
      </w:r>
      <w:r w:rsidRPr="0056072C">
        <w:rPr>
          <w:rFonts w:ascii="Arial" w:hAnsi="Arial" w:cs="Arial"/>
          <w:color w:val="000000"/>
          <w:sz w:val="24"/>
          <w:szCs w:val="24"/>
          <w:lang w:val="el-GR" w:eastAsia="el-GR"/>
        </w:rPr>
        <w:t xml:space="preserve"> και από εκεί δεξιά και να σταθμεύσουν στον ειδικό χώρο που έχει διαμορφωθεί κατάλληλα στο σημείο που βρίσκονται τα παλιά ταμεία βόρεια του σταδίου ΓΣΖ.</w:t>
      </w:r>
    </w:p>
    <w:p w14:paraId="17A2D444" w14:textId="3628F7A0" w:rsidR="0056072C" w:rsidRPr="00A17B25" w:rsidRDefault="0056072C" w:rsidP="0056072C">
      <w:pPr>
        <w:spacing w:before="100" w:beforeAutospacing="1" w:after="100" w:afterAutospacing="1" w:line="276" w:lineRule="auto"/>
        <w:ind w:firstLine="720"/>
        <w:jc w:val="both"/>
        <w:rPr>
          <w:rFonts w:ascii="Arial" w:hAnsi="Arial" w:cs="Arial"/>
          <w:b/>
          <w:bCs/>
          <w:color w:val="000000"/>
          <w:sz w:val="24"/>
          <w:szCs w:val="24"/>
          <w:lang w:val="el-GR"/>
        </w:rPr>
      </w:pPr>
      <w:r w:rsidRPr="00A17B25">
        <w:rPr>
          <w:rFonts w:ascii="Arial" w:hAnsi="Arial" w:cs="Arial"/>
          <w:b/>
          <w:bCs/>
          <w:color w:val="000000"/>
          <w:sz w:val="24"/>
          <w:szCs w:val="24"/>
          <w:lang w:val="el-GR"/>
        </w:rPr>
        <w:t>Τονίζεται σε όλους ότι:</w:t>
      </w:r>
    </w:p>
    <w:p w14:paraId="5CB5E1E2" w14:textId="77777777" w:rsidR="0056072C" w:rsidRPr="0056072C" w:rsidRDefault="0056072C" w:rsidP="0056072C">
      <w:pPr>
        <w:numPr>
          <w:ilvl w:val="0"/>
          <w:numId w:val="9"/>
        </w:numPr>
        <w:spacing w:line="276" w:lineRule="auto"/>
        <w:ind w:left="720" w:hanging="810"/>
        <w:contextualSpacing/>
        <w:jc w:val="both"/>
        <w:rPr>
          <w:rFonts w:ascii="Arial" w:hAnsi="Arial" w:cs="Arial"/>
          <w:color w:val="000000"/>
          <w:sz w:val="24"/>
          <w:szCs w:val="24"/>
          <w:lang w:val="el-GR"/>
        </w:rPr>
      </w:pPr>
      <w:r w:rsidRPr="0056072C">
        <w:rPr>
          <w:rFonts w:ascii="Arial" w:hAnsi="Arial" w:cs="Arial"/>
          <w:color w:val="000000"/>
          <w:sz w:val="24"/>
          <w:szCs w:val="24"/>
          <w:lang w:val="el-GR"/>
        </w:rPr>
        <w:t>Απαγορεύεται αυστηρώς η μεταφορά στο γήπεδο φωτοβολίδων, κροτίδων και άλλων επικίνδυνων αντικειμένων.</w:t>
      </w:r>
    </w:p>
    <w:p w14:paraId="48A7893F" w14:textId="77777777" w:rsidR="0056072C" w:rsidRPr="0056072C" w:rsidRDefault="0056072C" w:rsidP="0056072C">
      <w:pPr>
        <w:numPr>
          <w:ilvl w:val="0"/>
          <w:numId w:val="9"/>
        </w:numPr>
        <w:spacing w:line="276" w:lineRule="auto"/>
        <w:ind w:left="720" w:hanging="720"/>
        <w:contextualSpacing/>
        <w:jc w:val="both"/>
        <w:rPr>
          <w:rFonts w:ascii="Arial" w:hAnsi="Arial" w:cs="Arial"/>
          <w:color w:val="000000"/>
          <w:sz w:val="24"/>
          <w:szCs w:val="24"/>
          <w:lang w:val="el-GR"/>
        </w:rPr>
      </w:pPr>
      <w:r w:rsidRPr="0056072C">
        <w:rPr>
          <w:rFonts w:ascii="Arial" w:hAnsi="Arial" w:cs="Arial"/>
          <w:color w:val="000000"/>
          <w:sz w:val="24"/>
          <w:szCs w:val="24"/>
          <w:lang w:val="el-GR"/>
        </w:rPr>
        <w:t xml:space="preserve">Απαγορεύεται η μεταφορά πανό πολιτικού, υβριστικού ή άλλου προκλητικού περιεχομένου και ενδυμάτων με πολιτικά σύμβολα.  </w:t>
      </w:r>
    </w:p>
    <w:p w14:paraId="5E49102C" w14:textId="77777777" w:rsidR="0056072C" w:rsidRPr="0056072C" w:rsidRDefault="0056072C" w:rsidP="0056072C">
      <w:pPr>
        <w:numPr>
          <w:ilvl w:val="0"/>
          <w:numId w:val="9"/>
        </w:numPr>
        <w:spacing w:line="276" w:lineRule="auto"/>
        <w:ind w:left="720" w:hanging="720"/>
        <w:contextualSpacing/>
        <w:jc w:val="both"/>
        <w:rPr>
          <w:rFonts w:ascii="Arial" w:hAnsi="Arial" w:cs="Arial"/>
          <w:color w:val="000000"/>
          <w:sz w:val="24"/>
          <w:szCs w:val="24"/>
          <w:lang w:val="el-GR"/>
        </w:rPr>
      </w:pPr>
      <w:r w:rsidRPr="0056072C">
        <w:rPr>
          <w:rFonts w:ascii="Arial" w:hAnsi="Arial" w:cs="Arial"/>
          <w:color w:val="000000"/>
          <w:sz w:val="24"/>
          <w:szCs w:val="24"/>
          <w:lang w:val="el-GR"/>
        </w:rPr>
        <w:t xml:space="preserve">Απαγορεύεται η αναγραφή συνθημάτων στον περιβάλλοντα χώρο, στους τοίχους του Σταδίου και οπουδήποτε αλλού.  </w:t>
      </w:r>
    </w:p>
    <w:p w14:paraId="33FE6378" w14:textId="26E365E5" w:rsidR="0056072C" w:rsidRPr="0056072C" w:rsidRDefault="0056072C" w:rsidP="0056072C">
      <w:pPr>
        <w:numPr>
          <w:ilvl w:val="0"/>
          <w:numId w:val="9"/>
        </w:numPr>
        <w:spacing w:line="276" w:lineRule="auto"/>
        <w:ind w:left="720" w:hanging="720"/>
        <w:contextualSpacing/>
        <w:jc w:val="both"/>
        <w:rPr>
          <w:rFonts w:ascii="Arial" w:hAnsi="Arial" w:cs="Arial"/>
          <w:color w:val="000000"/>
          <w:sz w:val="24"/>
          <w:szCs w:val="24"/>
          <w:lang w:val="el-GR"/>
        </w:rPr>
      </w:pPr>
      <w:r w:rsidRPr="0056072C">
        <w:rPr>
          <w:rFonts w:ascii="Arial" w:hAnsi="Arial" w:cs="Arial"/>
          <w:color w:val="000000"/>
          <w:sz w:val="24"/>
          <w:szCs w:val="24"/>
          <w:lang w:val="el-GR"/>
        </w:rPr>
        <w:t xml:space="preserve">Απαγορεύεται η είσοδος </w:t>
      </w:r>
      <w:r>
        <w:rPr>
          <w:rFonts w:ascii="Arial" w:hAnsi="Arial" w:cs="Arial"/>
          <w:color w:val="000000"/>
          <w:sz w:val="24"/>
          <w:szCs w:val="24"/>
          <w:lang w:val="el-GR"/>
        </w:rPr>
        <w:t xml:space="preserve">στο στάδιο, </w:t>
      </w:r>
      <w:r w:rsidRPr="0056072C">
        <w:rPr>
          <w:rFonts w:ascii="Arial" w:hAnsi="Arial" w:cs="Arial"/>
          <w:color w:val="000000"/>
          <w:sz w:val="24"/>
          <w:szCs w:val="24"/>
          <w:lang w:val="el-GR"/>
        </w:rPr>
        <w:t xml:space="preserve">φιλάθλων </w:t>
      </w:r>
      <w:r>
        <w:rPr>
          <w:rFonts w:ascii="Arial" w:hAnsi="Arial" w:cs="Arial"/>
          <w:color w:val="000000"/>
          <w:sz w:val="24"/>
          <w:szCs w:val="24"/>
          <w:lang w:val="el-GR"/>
        </w:rPr>
        <w:t xml:space="preserve">που </w:t>
      </w:r>
      <w:r w:rsidRPr="0056072C">
        <w:rPr>
          <w:rFonts w:ascii="Arial" w:hAnsi="Arial" w:cs="Arial"/>
          <w:color w:val="000000"/>
          <w:sz w:val="24"/>
          <w:szCs w:val="24"/>
          <w:lang w:val="el-GR"/>
        </w:rPr>
        <w:t>έχο</w:t>
      </w:r>
      <w:r>
        <w:rPr>
          <w:rFonts w:ascii="Arial" w:hAnsi="Arial" w:cs="Arial"/>
          <w:color w:val="000000"/>
          <w:sz w:val="24"/>
          <w:szCs w:val="24"/>
          <w:lang w:val="el-GR"/>
        </w:rPr>
        <w:t>υν</w:t>
      </w:r>
      <w:r w:rsidRPr="0056072C">
        <w:rPr>
          <w:rFonts w:ascii="Arial" w:hAnsi="Arial" w:cs="Arial"/>
          <w:color w:val="000000"/>
          <w:sz w:val="24"/>
          <w:szCs w:val="24"/>
          <w:lang w:val="el-GR"/>
        </w:rPr>
        <w:t xml:space="preserve"> στην κατοχή τους σακίδια ώμου και προστατευτικά κράνη μοτοσικλετ</w:t>
      </w:r>
      <w:r>
        <w:rPr>
          <w:rFonts w:ascii="Arial" w:hAnsi="Arial" w:cs="Arial"/>
          <w:color w:val="000000"/>
          <w:sz w:val="24"/>
          <w:szCs w:val="24"/>
          <w:lang w:val="el-GR"/>
        </w:rPr>
        <w:t>ιστ</w:t>
      </w:r>
      <w:r w:rsidRPr="0056072C">
        <w:rPr>
          <w:rFonts w:ascii="Arial" w:hAnsi="Arial" w:cs="Arial"/>
          <w:color w:val="000000"/>
          <w:sz w:val="24"/>
          <w:szCs w:val="24"/>
          <w:lang w:val="el-GR"/>
        </w:rPr>
        <w:t xml:space="preserve">ών.  </w:t>
      </w:r>
    </w:p>
    <w:p w14:paraId="413AB342" w14:textId="57EC16EC" w:rsidR="0056072C" w:rsidRPr="0056072C" w:rsidRDefault="0056072C" w:rsidP="0056072C">
      <w:pPr>
        <w:numPr>
          <w:ilvl w:val="0"/>
          <w:numId w:val="9"/>
        </w:numPr>
        <w:spacing w:line="276" w:lineRule="auto"/>
        <w:ind w:left="720" w:hanging="720"/>
        <w:contextualSpacing/>
        <w:jc w:val="both"/>
        <w:rPr>
          <w:rFonts w:ascii="Arial" w:hAnsi="Arial" w:cs="Arial"/>
          <w:color w:val="000000"/>
          <w:sz w:val="24"/>
          <w:szCs w:val="24"/>
          <w:lang w:val="el-GR"/>
        </w:rPr>
      </w:pPr>
      <w:r w:rsidRPr="0056072C">
        <w:rPr>
          <w:rFonts w:ascii="Arial" w:hAnsi="Arial" w:cs="Arial"/>
          <w:color w:val="000000"/>
          <w:sz w:val="24"/>
          <w:szCs w:val="24"/>
          <w:lang w:val="el-GR"/>
        </w:rPr>
        <w:t xml:space="preserve">Οποιοσδήποτε δεν ακολουθεί τους πιο πάνω κανόνες μπορεί να εκδιωχθεί από το </w:t>
      </w:r>
      <w:r>
        <w:rPr>
          <w:rFonts w:ascii="Arial" w:hAnsi="Arial" w:cs="Arial"/>
          <w:color w:val="000000"/>
          <w:sz w:val="24"/>
          <w:szCs w:val="24"/>
          <w:lang w:val="el-GR"/>
        </w:rPr>
        <w:t>σ</w:t>
      </w:r>
      <w:r w:rsidRPr="0056072C">
        <w:rPr>
          <w:rFonts w:ascii="Arial" w:hAnsi="Arial" w:cs="Arial"/>
          <w:color w:val="000000"/>
          <w:sz w:val="24"/>
          <w:szCs w:val="24"/>
          <w:lang w:val="el-GR"/>
        </w:rPr>
        <w:t xml:space="preserve">τάδιο χωρίς προειδοποίηση και χωρίς να έχει καμία νομική απαίτηση έναντι των </w:t>
      </w:r>
      <w:r>
        <w:rPr>
          <w:rFonts w:ascii="Arial" w:hAnsi="Arial" w:cs="Arial"/>
          <w:color w:val="000000"/>
          <w:sz w:val="24"/>
          <w:szCs w:val="24"/>
          <w:lang w:val="el-GR"/>
        </w:rPr>
        <w:t>Α</w:t>
      </w:r>
      <w:r w:rsidRPr="0056072C">
        <w:rPr>
          <w:rFonts w:ascii="Arial" w:hAnsi="Arial" w:cs="Arial"/>
          <w:color w:val="000000"/>
          <w:sz w:val="24"/>
          <w:szCs w:val="24"/>
          <w:lang w:val="el-GR"/>
        </w:rPr>
        <w:t xml:space="preserve">ρχών του </w:t>
      </w:r>
      <w:r>
        <w:rPr>
          <w:rFonts w:ascii="Arial" w:hAnsi="Arial" w:cs="Arial"/>
          <w:color w:val="000000"/>
          <w:sz w:val="24"/>
          <w:szCs w:val="24"/>
          <w:lang w:val="el-GR"/>
        </w:rPr>
        <w:t>σ</w:t>
      </w:r>
      <w:r w:rsidRPr="0056072C">
        <w:rPr>
          <w:rFonts w:ascii="Arial" w:hAnsi="Arial" w:cs="Arial"/>
          <w:color w:val="000000"/>
          <w:sz w:val="24"/>
          <w:szCs w:val="24"/>
          <w:lang w:val="el-GR"/>
        </w:rPr>
        <w:t xml:space="preserve">ταδίου, ακόμα και αν κατέχει νόμιμο εισιτήριο. Επίσης, κινδυνεύει να συλληφθεί και να του επιβληθεί αυστηρό χρηματικό πρόστιμο. </w:t>
      </w:r>
    </w:p>
    <w:p w14:paraId="7F0AFE9A" w14:textId="77777777" w:rsidR="006532CF" w:rsidRDefault="006532CF" w:rsidP="006532CF">
      <w:pPr>
        <w:spacing w:line="276" w:lineRule="auto"/>
        <w:ind w:firstLine="720"/>
        <w:jc w:val="both"/>
        <w:rPr>
          <w:rFonts w:ascii="Arial" w:eastAsia="Times New Roman" w:hAnsi="Arial" w:cs="Arial"/>
          <w:sz w:val="24"/>
          <w:szCs w:val="24"/>
          <w:lang w:val="el-GR"/>
        </w:rPr>
      </w:pPr>
    </w:p>
    <w:p w14:paraId="6200166E" w14:textId="2D1E7579" w:rsidR="006532CF" w:rsidRPr="00B4249D" w:rsidRDefault="006532CF" w:rsidP="006532CF">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 xml:space="preserve">Οποιοσδήποτε επιθυμεί να επικοινωνήσει με την Αστυνομία μπορεί να τηλεφωνεί στον </w:t>
      </w:r>
      <w:r>
        <w:rPr>
          <w:rFonts w:ascii="Arial" w:eastAsia="Times New Roman" w:hAnsi="Arial" w:cs="Arial"/>
          <w:sz w:val="24"/>
          <w:szCs w:val="24"/>
          <w:lang w:val="el-GR"/>
        </w:rPr>
        <w:t>2</w:t>
      </w:r>
      <w:r>
        <w:rPr>
          <w:rFonts w:ascii="Arial" w:eastAsia="Times New Roman" w:hAnsi="Arial" w:cs="Arial"/>
          <w:sz w:val="24"/>
          <w:szCs w:val="24"/>
          <w:lang w:val="el-GR"/>
        </w:rPr>
        <w:t>4</w:t>
      </w:r>
      <w:r>
        <w:rPr>
          <w:rFonts w:ascii="Arial" w:eastAsia="Times New Roman" w:hAnsi="Arial" w:cs="Arial"/>
          <w:sz w:val="24"/>
          <w:szCs w:val="24"/>
          <w:lang w:val="el-GR"/>
        </w:rPr>
        <w:t>-80</w:t>
      </w:r>
      <w:r>
        <w:rPr>
          <w:rFonts w:ascii="Arial" w:eastAsia="Times New Roman" w:hAnsi="Arial" w:cs="Arial"/>
          <w:sz w:val="24"/>
          <w:szCs w:val="24"/>
          <w:lang w:val="el-GR"/>
        </w:rPr>
        <w:t>4</w:t>
      </w:r>
      <w:r>
        <w:rPr>
          <w:rFonts w:ascii="Arial" w:eastAsia="Times New Roman" w:hAnsi="Arial" w:cs="Arial"/>
          <w:sz w:val="24"/>
          <w:szCs w:val="24"/>
          <w:lang w:val="el-GR"/>
        </w:rPr>
        <w:t>0</w:t>
      </w:r>
      <w:r>
        <w:rPr>
          <w:rFonts w:ascii="Arial" w:eastAsia="Times New Roman" w:hAnsi="Arial" w:cs="Arial"/>
          <w:sz w:val="24"/>
          <w:szCs w:val="24"/>
          <w:lang w:val="el-GR"/>
        </w:rPr>
        <w:t>4</w:t>
      </w:r>
      <w:r>
        <w:rPr>
          <w:rFonts w:ascii="Arial" w:eastAsia="Times New Roman" w:hAnsi="Arial" w:cs="Arial"/>
          <w:sz w:val="24"/>
          <w:szCs w:val="24"/>
          <w:lang w:val="el-GR"/>
        </w:rPr>
        <w:t xml:space="preserve">0, ή με τη Γραμμή του Πολίτη στον τηλεφωνικό αριθμό 1460, και για επείγοντα περιστατικά στον τηλεφωνικό </w:t>
      </w:r>
      <w:r w:rsidRPr="00B4249D">
        <w:rPr>
          <w:rFonts w:ascii="Arial" w:eastAsia="Times New Roman" w:hAnsi="Arial" w:cs="Arial"/>
          <w:sz w:val="24"/>
          <w:szCs w:val="24"/>
          <w:lang w:val="el-GR"/>
        </w:rPr>
        <w:t>αριθμό 112.</w:t>
      </w:r>
    </w:p>
    <w:p w14:paraId="38697452" w14:textId="5DDCCB98" w:rsidR="006532CF" w:rsidRPr="00B4249D" w:rsidRDefault="006532CF" w:rsidP="006532CF">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Επισημαίνεται ότι η Αστυνομία βρίσκεται στους αθλητικούς χώρους για την προστασία των φιλάθλων. Διευκρινίζεται επίσης ότι θα βρίσκεται στη</w:t>
      </w:r>
      <w:r>
        <w:rPr>
          <w:rFonts w:ascii="Arial" w:eastAsia="Times New Roman" w:hAnsi="Arial" w:cs="Arial"/>
          <w:sz w:val="24"/>
          <w:szCs w:val="24"/>
          <w:lang w:val="el-GR"/>
        </w:rPr>
        <w:t xml:space="preserve">ν </w:t>
      </w:r>
      <w:r w:rsidRPr="00B4249D">
        <w:rPr>
          <w:rFonts w:ascii="Arial" w:eastAsia="Times New Roman" w:hAnsi="Arial" w:cs="Arial"/>
          <w:sz w:val="24"/>
          <w:szCs w:val="24"/>
          <w:lang w:val="el-GR"/>
        </w:rPr>
        <w:t xml:space="preserve">περιοχή του </w:t>
      </w:r>
      <w:r>
        <w:rPr>
          <w:rFonts w:ascii="Arial" w:eastAsia="Times New Roman" w:hAnsi="Arial" w:cs="Arial"/>
          <w:sz w:val="24"/>
          <w:szCs w:val="24"/>
          <w:lang w:val="el-GR"/>
        </w:rPr>
        <w:t>σ</w:t>
      </w:r>
      <w:r w:rsidRPr="00B4249D">
        <w:rPr>
          <w:rFonts w:ascii="Arial" w:eastAsia="Times New Roman" w:hAnsi="Arial" w:cs="Arial"/>
          <w:sz w:val="24"/>
          <w:szCs w:val="24"/>
          <w:lang w:val="el-GR"/>
        </w:rPr>
        <w:t xml:space="preserve">ταδίου </w:t>
      </w:r>
      <w:r>
        <w:rPr>
          <w:rFonts w:ascii="Arial" w:eastAsia="Times New Roman" w:hAnsi="Arial" w:cs="Arial"/>
          <w:sz w:val="24"/>
          <w:szCs w:val="24"/>
          <w:lang w:val="el-GR"/>
        </w:rPr>
        <w:t xml:space="preserve">ΑΕΚ Αρένα </w:t>
      </w:r>
      <w:r w:rsidRPr="00B4249D">
        <w:rPr>
          <w:rFonts w:ascii="Arial" w:eastAsia="Times New Roman" w:hAnsi="Arial" w:cs="Arial"/>
          <w:sz w:val="24"/>
          <w:szCs w:val="24"/>
          <w:lang w:val="el-GR"/>
        </w:rPr>
        <w:t>για παροχή τροχαίων διευκολύνσεων στο κοινό</w:t>
      </w:r>
      <w:r>
        <w:rPr>
          <w:rFonts w:ascii="Arial" w:eastAsia="Times New Roman" w:hAnsi="Arial" w:cs="Arial"/>
          <w:sz w:val="24"/>
          <w:szCs w:val="24"/>
          <w:lang w:val="el-GR"/>
        </w:rPr>
        <w:t>,</w:t>
      </w:r>
      <w:r w:rsidRPr="00B4249D">
        <w:rPr>
          <w:rFonts w:ascii="Arial" w:eastAsia="Times New Roman" w:hAnsi="Arial" w:cs="Arial"/>
          <w:sz w:val="24"/>
          <w:szCs w:val="24"/>
          <w:lang w:val="el-GR"/>
        </w:rPr>
        <w:t xml:space="preserve"> τόσο κατά την προσέλευση, όσο και κατά την αποχώρησ</w:t>
      </w:r>
      <w:r>
        <w:rPr>
          <w:rFonts w:ascii="Arial" w:eastAsia="Times New Roman" w:hAnsi="Arial" w:cs="Arial"/>
          <w:sz w:val="24"/>
          <w:szCs w:val="24"/>
          <w:lang w:val="el-GR"/>
        </w:rPr>
        <w:t>η των φιλάθλων</w:t>
      </w:r>
      <w:r w:rsidRPr="00B4249D">
        <w:rPr>
          <w:rFonts w:ascii="Arial" w:eastAsia="Times New Roman" w:hAnsi="Arial" w:cs="Arial"/>
          <w:sz w:val="24"/>
          <w:szCs w:val="24"/>
          <w:lang w:val="el-GR"/>
        </w:rPr>
        <w:t xml:space="preserve">. </w:t>
      </w:r>
    </w:p>
    <w:p w14:paraId="7B243096" w14:textId="2D2922B2" w:rsidR="00377BB1" w:rsidRDefault="006532CF" w:rsidP="006532CF">
      <w:pPr>
        <w:spacing w:line="276" w:lineRule="auto"/>
        <w:ind w:firstLine="720"/>
        <w:jc w:val="both"/>
        <w:rPr>
          <w:rFonts w:ascii="Arial" w:hAnsi="Arial" w:cs="Arial"/>
          <w:color w:val="000000"/>
          <w:sz w:val="24"/>
          <w:szCs w:val="24"/>
          <w:lang w:val="el-GR"/>
        </w:rPr>
      </w:pPr>
      <w:r w:rsidRPr="00B4249D">
        <w:rPr>
          <w:rFonts w:ascii="Arial" w:eastAsia="Times New Roman" w:hAnsi="Arial" w:cs="Arial"/>
          <w:sz w:val="24"/>
          <w:szCs w:val="24"/>
          <w:lang w:val="el-GR"/>
        </w:rPr>
        <w:t>Η Αστυνομία</w:t>
      </w:r>
      <w:r>
        <w:rPr>
          <w:rFonts w:ascii="Arial" w:eastAsia="Times New Roman" w:hAnsi="Arial" w:cs="Arial"/>
          <w:sz w:val="24"/>
          <w:szCs w:val="24"/>
          <w:lang w:val="el-GR"/>
        </w:rPr>
        <w:t xml:space="preserve">, </w:t>
      </w:r>
      <w:r w:rsidRPr="00B4249D">
        <w:rPr>
          <w:rFonts w:ascii="Arial" w:eastAsia="Times New Roman" w:hAnsi="Arial" w:cs="Arial"/>
          <w:sz w:val="24"/>
          <w:szCs w:val="24"/>
          <w:lang w:val="el-GR"/>
        </w:rPr>
        <w:t>στο πλαίσιο της συνεργασίας της με το κοινό,</w:t>
      </w:r>
      <w:r>
        <w:rPr>
          <w:rFonts w:ascii="Arial" w:eastAsia="Times New Roman" w:hAnsi="Arial" w:cs="Arial"/>
          <w:sz w:val="24"/>
          <w:szCs w:val="24"/>
          <w:lang w:val="el-GR"/>
        </w:rPr>
        <w:t xml:space="preserve"> </w:t>
      </w:r>
      <w:r w:rsidRPr="00B4249D">
        <w:rPr>
          <w:rFonts w:ascii="Arial" w:eastAsia="Times New Roman" w:hAnsi="Arial" w:cs="Arial"/>
          <w:sz w:val="24"/>
          <w:szCs w:val="24"/>
          <w:lang w:val="el-GR"/>
        </w:rPr>
        <w:t xml:space="preserve">καλεί όλο τον φίλαθλο κόσμο που θα παρευρεθεί </w:t>
      </w:r>
      <w:r>
        <w:rPr>
          <w:rFonts w:ascii="Arial" w:eastAsia="Times New Roman" w:hAnsi="Arial" w:cs="Arial"/>
          <w:sz w:val="24"/>
          <w:szCs w:val="24"/>
          <w:lang w:val="el-GR"/>
        </w:rPr>
        <w:t xml:space="preserve">στο στάδιο </w:t>
      </w:r>
      <w:r>
        <w:rPr>
          <w:rFonts w:ascii="Arial" w:eastAsia="Times New Roman" w:hAnsi="Arial" w:cs="Arial"/>
          <w:sz w:val="24"/>
          <w:szCs w:val="24"/>
          <w:lang w:val="el-GR"/>
        </w:rPr>
        <w:t>ΑΕΚ Αρένα</w:t>
      </w:r>
      <w:r>
        <w:rPr>
          <w:rFonts w:ascii="Arial" w:eastAsia="Times New Roman" w:hAnsi="Arial" w:cs="Arial"/>
          <w:sz w:val="24"/>
          <w:szCs w:val="24"/>
          <w:lang w:val="el-GR"/>
        </w:rPr>
        <w:t xml:space="preserve"> για να παρακολουθήσει τον ποδοσφαιρικό αγώνα, </w:t>
      </w:r>
      <w:r w:rsidRPr="00B4249D">
        <w:rPr>
          <w:rFonts w:ascii="Arial" w:eastAsia="Times New Roman" w:hAnsi="Arial" w:cs="Arial"/>
          <w:sz w:val="24"/>
          <w:szCs w:val="24"/>
          <w:lang w:val="el-GR"/>
        </w:rPr>
        <w:t xml:space="preserve">να εκδηλώνεται πάντοτε με </w:t>
      </w:r>
      <w:proofErr w:type="spellStart"/>
      <w:r w:rsidRPr="00B4249D">
        <w:rPr>
          <w:rFonts w:ascii="Arial" w:eastAsia="Times New Roman" w:hAnsi="Arial" w:cs="Arial"/>
          <w:sz w:val="24"/>
          <w:szCs w:val="24"/>
          <w:lang w:val="el-GR"/>
        </w:rPr>
        <w:t>αθλητοπρέπεια</w:t>
      </w:r>
      <w:proofErr w:type="spellEnd"/>
      <w:r w:rsidRPr="00B4249D">
        <w:rPr>
          <w:rFonts w:ascii="Arial" w:eastAsia="Times New Roman" w:hAnsi="Arial" w:cs="Arial"/>
          <w:sz w:val="24"/>
          <w:szCs w:val="24"/>
          <w:lang w:val="el-GR"/>
        </w:rPr>
        <w:t xml:space="preserve"> και σεβασμό </w:t>
      </w:r>
      <w:r>
        <w:rPr>
          <w:rFonts w:ascii="Arial" w:eastAsia="Times New Roman" w:hAnsi="Arial" w:cs="Arial"/>
          <w:sz w:val="24"/>
          <w:szCs w:val="24"/>
          <w:lang w:val="el-GR"/>
        </w:rPr>
        <w:t>προς τις δύο ομάδες και τους φιλάθλους τους.</w:t>
      </w: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1D8E" w14:textId="77777777" w:rsidR="007D05B3" w:rsidRDefault="007D05B3" w:rsidP="00404DCD">
      <w:pPr>
        <w:spacing w:after="0" w:line="240" w:lineRule="auto"/>
      </w:pPr>
      <w:r>
        <w:separator/>
      </w:r>
    </w:p>
  </w:endnote>
  <w:endnote w:type="continuationSeparator" w:id="0">
    <w:p w14:paraId="60CB1F11" w14:textId="77777777" w:rsidR="007D05B3" w:rsidRDefault="007D05B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6072C"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6072C"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205C" w14:textId="77777777" w:rsidR="007D05B3" w:rsidRDefault="007D05B3" w:rsidP="00404DCD">
      <w:pPr>
        <w:spacing w:after="0" w:line="240" w:lineRule="auto"/>
      </w:pPr>
      <w:r>
        <w:separator/>
      </w:r>
    </w:p>
  </w:footnote>
  <w:footnote w:type="continuationSeparator" w:id="0">
    <w:p w14:paraId="6D9B215D" w14:textId="77777777" w:rsidR="007D05B3" w:rsidRDefault="007D05B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14"/>
    <w:multiLevelType w:val="hybridMultilevel"/>
    <w:tmpl w:val="2656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1762F9"/>
    <w:multiLevelType w:val="hybridMultilevel"/>
    <w:tmpl w:val="91748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0161C77"/>
    <w:multiLevelType w:val="hybridMultilevel"/>
    <w:tmpl w:val="4E6AAEC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4"/>
  </w:num>
  <w:num w:numId="2" w16cid:durableId="140466774">
    <w:abstractNumId w:val="1"/>
  </w:num>
  <w:num w:numId="3" w16cid:durableId="2099937031">
    <w:abstractNumId w:val="5"/>
  </w:num>
  <w:num w:numId="4" w16cid:durableId="1618562826">
    <w:abstractNumId w:val="3"/>
  </w:num>
  <w:num w:numId="5" w16cid:durableId="1172525770">
    <w:abstractNumId w:val="8"/>
  </w:num>
  <w:num w:numId="6" w16cid:durableId="606885391">
    <w:abstractNumId w:val="6"/>
  </w:num>
  <w:num w:numId="7" w16cid:durableId="1797522928">
    <w:abstractNumId w:val="2"/>
  </w:num>
  <w:num w:numId="8" w16cid:durableId="542131110">
    <w:abstractNumId w:val="0"/>
  </w:num>
  <w:num w:numId="9" w16cid:durableId="1480265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3FE"/>
    <w:rsid w:val="000A5670"/>
    <w:rsid w:val="000C4133"/>
    <w:rsid w:val="000F0DE2"/>
    <w:rsid w:val="001146B8"/>
    <w:rsid w:val="00120CE0"/>
    <w:rsid w:val="00126482"/>
    <w:rsid w:val="001321A0"/>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77BB1"/>
    <w:rsid w:val="00385ECF"/>
    <w:rsid w:val="00392A1C"/>
    <w:rsid w:val="00392D30"/>
    <w:rsid w:val="003C0956"/>
    <w:rsid w:val="003E4843"/>
    <w:rsid w:val="003E6F91"/>
    <w:rsid w:val="003F28D6"/>
    <w:rsid w:val="00400FF5"/>
    <w:rsid w:val="00404DCD"/>
    <w:rsid w:val="004059E7"/>
    <w:rsid w:val="004141AB"/>
    <w:rsid w:val="00422117"/>
    <w:rsid w:val="00426350"/>
    <w:rsid w:val="00451DB9"/>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23F6"/>
    <w:rsid w:val="005270AB"/>
    <w:rsid w:val="00534CD3"/>
    <w:rsid w:val="00555B2F"/>
    <w:rsid w:val="0056072C"/>
    <w:rsid w:val="0057084A"/>
    <w:rsid w:val="00570F0A"/>
    <w:rsid w:val="00590E04"/>
    <w:rsid w:val="00593F88"/>
    <w:rsid w:val="005A02B9"/>
    <w:rsid w:val="005B6FA7"/>
    <w:rsid w:val="005B7A58"/>
    <w:rsid w:val="005C2199"/>
    <w:rsid w:val="005E3408"/>
    <w:rsid w:val="005E4337"/>
    <w:rsid w:val="005E47A9"/>
    <w:rsid w:val="005E60F2"/>
    <w:rsid w:val="005E77F2"/>
    <w:rsid w:val="00600878"/>
    <w:rsid w:val="00601864"/>
    <w:rsid w:val="00612C3B"/>
    <w:rsid w:val="00617580"/>
    <w:rsid w:val="00636DD6"/>
    <w:rsid w:val="00640CAB"/>
    <w:rsid w:val="006532CF"/>
    <w:rsid w:val="006570D1"/>
    <w:rsid w:val="00662488"/>
    <w:rsid w:val="006779DF"/>
    <w:rsid w:val="00682722"/>
    <w:rsid w:val="0069728B"/>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40C0"/>
    <w:rsid w:val="00795115"/>
    <w:rsid w:val="007A0C22"/>
    <w:rsid w:val="007B2A4A"/>
    <w:rsid w:val="007B32FE"/>
    <w:rsid w:val="007C2FB6"/>
    <w:rsid w:val="007C3840"/>
    <w:rsid w:val="007D05B3"/>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2565"/>
    <w:rsid w:val="00955499"/>
    <w:rsid w:val="00996092"/>
    <w:rsid w:val="009B1022"/>
    <w:rsid w:val="009B30D1"/>
    <w:rsid w:val="009B4EDD"/>
    <w:rsid w:val="009C2879"/>
    <w:rsid w:val="009C570B"/>
    <w:rsid w:val="009D266B"/>
    <w:rsid w:val="009E7FA8"/>
    <w:rsid w:val="00A01AFB"/>
    <w:rsid w:val="00A055EA"/>
    <w:rsid w:val="00A17B25"/>
    <w:rsid w:val="00A23AF8"/>
    <w:rsid w:val="00A30B08"/>
    <w:rsid w:val="00A348CF"/>
    <w:rsid w:val="00A3796F"/>
    <w:rsid w:val="00A618C0"/>
    <w:rsid w:val="00A7681D"/>
    <w:rsid w:val="00A93AE2"/>
    <w:rsid w:val="00A9459C"/>
    <w:rsid w:val="00AF65D5"/>
    <w:rsid w:val="00B10ADB"/>
    <w:rsid w:val="00B20512"/>
    <w:rsid w:val="00B235D4"/>
    <w:rsid w:val="00B263C2"/>
    <w:rsid w:val="00B301FB"/>
    <w:rsid w:val="00B330A2"/>
    <w:rsid w:val="00B36715"/>
    <w:rsid w:val="00B4249D"/>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3462"/>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semiHidden/>
    <w:unhideWhenUsed/>
    <w:rsid w:val="005B6FA7"/>
    <w:pPr>
      <w:spacing w:after="120"/>
    </w:pPr>
  </w:style>
  <w:style w:type="character" w:customStyle="1" w:styleId="BodyTextChar">
    <w:name w:val="Body Text Char"/>
    <w:basedOn w:val="DefaultParagraphFont"/>
    <w:link w:val="BodyText"/>
    <w:uiPriority w:val="99"/>
    <w:semiHidden/>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7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575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8</cp:revision>
  <cp:lastPrinted>2022-02-04T04:47:00Z</cp:lastPrinted>
  <dcterms:created xsi:type="dcterms:W3CDTF">2022-05-11T10:02:00Z</dcterms:created>
  <dcterms:modified xsi:type="dcterms:W3CDTF">2022-09-30T11:37:00Z</dcterms:modified>
</cp:coreProperties>
</file>